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городской округ Пыть-Ях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6E1C59" w:rsidRDefault="00D63DAE" w:rsidP="005F2FBF">
      <w:pPr>
        <w:rPr>
          <w:bCs/>
          <w:szCs w:val="28"/>
        </w:rPr>
      </w:pPr>
      <w:r>
        <w:rPr>
          <w:bCs/>
          <w:szCs w:val="28"/>
        </w:rPr>
        <w:t>От 05.05.2026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129-па</w:t>
      </w:r>
    </w:p>
    <w:p w:rsidR="003C2F6C" w:rsidRPr="00287543" w:rsidRDefault="003C2F6C" w:rsidP="005F2FBF">
      <w:pPr>
        <w:rPr>
          <w:bCs/>
          <w:szCs w:val="28"/>
        </w:rPr>
      </w:pP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О внесении изменений в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постановление администрации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города от </w:t>
      </w:r>
      <w:r w:rsidR="008C29F5">
        <w:rPr>
          <w:bCs/>
        </w:rPr>
        <w:t>20.12.2023</w:t>
      </w:r>
      <w:r>
        <w:rPr>
          <w:bCs/>
        </w:rPr>
        <w:t xml:space="preserve"> № </w:t>
      </w:r>
      <w:r w:rsidR="008C29F5">
        <w:rPr>
          <w:bCs/>
        </w:rPr>
        <w:t>348</w:t>
      </w:r>
      <w:r>
        <w:rPr>
          <w:bCs/>
        </w:rPr>
        <w:t xml:space="preserve">-па </w:t>
      </w:r>
    </w:p>
    <w:p w:rsidR="007C5353" w:rsidRDefault="007C5353" w:rsidP="007C5353">
      <w:pPr>
        <w:pStyle w:val="aff5"/>
        <w:spacing w:before="0"/>
        <w:ind w:left="88" w:hanging="1"/>
        <w:jc w:val="left"/>
        <w:rPr>
          <w:bCs/>
        </w:rPr>
      </w:pPr>
      <w:r w:rsidRPr="00287543">
        <w:rPr>
          <w:bCs/>
        </w:rPr>
        <w:t>О</w:t>
      </w:r>
      <w:r>
        <w:rPr>
          <w:bCs/>
        </w:rPr>
        <w:t>б утверждении</w:t>
      </w:r>
      <w:r w:rsidRPr="00287543">
        <w:rPr>
          <w:bCs/>
        </w:rPr>
        <w:t xml:space="preserve"> муниципальной </w:t>
      </w:r>
    </w:p>
    <w:p w:rsidR="007C5353" w:rsidRDefault="007C5353" w:rsidP="007C5353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7C5353" w:rsidRDefault="007C5353" w:rsidP="007C5353">
      <w:pPr>
        <w:pStyle w:val="aff5"/>
        <w:spacing w:before="0"/>
        <w:ind w:left="88" w:hanging="1"/>
        <w:jc w:val="left"/>
      </w:pPr>
      <w:r>
        <w:rPr>
          <w:bCs/>
        </w:rPr>
        <w:t>города Пыть-Яха</w:t>
      </w:r>
      <w:r>
        <w:t>»</w:t>
      </w:r>
    </w:p>
    <w:p w:rsidR="007C5353" w:rsidRDefault="007C5353" w:rsidP="007C5353">
      <w:pPr>
        <w:pStyle w:val="aff5"/>
        <w:spacing w:before="0"/>
        <w:ind w:left="88" w:hanging="1"/>
        <w:jc w:val="left"/>
      </w:pPr>
      <w:r>
        <w:t>(в ред. от 01.11.2024 № 226-па,</w:t>
      </w:r>
    </w:p>
    <w:p w:rsidR="007C5353" w:rsidRDefault="007C5353" w:rsidP="007C5353">
      <w:pPr>
        <w:pStyle w:val="aff5"/>
        <w:spacing w:before="0"/>
        <w:ind w:left="88" w:hanging="1"/>
        <w:jc w:val="left"/>
      </w:pPr>
      <w:r>
        <w:t xml:space="preserve">от 24.01.2025 № 08-па, </w:t>
      </w:r>
    </w:p>
    <w:p w:rsidR="007C5353" w:rsidRDefault="007C5353" w:rsidP="007C5353">
      <w:pPr>
        <w:pStyle w:val="aff5"/>
        <w:spacing w:before="0"/>
        <w:ind w:left="88" w:hanging="1"/>
        <w:jc w:val="left"/>
      </w:pPr>
      <w:r>
        <w:t xml:space="preserve">от 04.06.2025 № 148-па, </w:t>
      </w:r>
    </w:p>
    <w:p w:rsidR="007C5353" w:rsidRDefault="007C5353" w:rsidP="007C5353">
      <w:pPr>
        <w:pStyle w:val="aff5"/>
        <w:spacing w:before="0"/>
        <w:ind w:left="88" w:hanging="1"/>
        <w:jc w:val="left"/>
      </w:pPr>
      <w:r>
        <w:t>от 19.06.2025 № 172-па,</w:t>
      </w:r>
    </w:p>
    <w:p w:rsidR="007C5353" w:rsidRDefault="007C5353" w:rsidP="007C5353">
      <w:pPr>
        <w:pStyle w:val="aff5"/>
        <w:spacing w:before="0"/>
        <w:ind w:left="88" w:hanging="1"/>
        <w:jc w:val="left"/>
      </w:pPr>
      <w:r>
        <w:t xml:space="preserve">от 28.01.2026 № 24-па) </w:t>
      </w:r>
    </w:p>
    <w:p w:rsidR="007C5353" w:rsidRDefault="007C5353" w:rsidP="007C5353">
      <w:pPr>
        <w:pStyle w:val="aff5"/>
        <w:spacing w:before="0"/>
        <w:ind w:left="88" w:hanging="1"/>
      </w:pPr>
    </w:p>
    <w:p w:rsidR="009C7D5C" w:rsidRDefault="009C7D5C" w:rsidP="005F2FBF">
      <w:pPr>
        <w:pStyle w:val="aff5"/>
        <w:spacing w:before="0"/>
        <w:ind w:left="88" w:hanging="1"/>
      </w:pPr>
    </w:p>
    <w:p w:rsidR="003C2F6C" w:rsidRPr="005559EE" w:rsidRDefault="003C2F6C" w:rsidP="005F2FBF">
      <w:pPr>
        <w:pStyle w:val="aff5"/>
        <w:spacing w:before="0"/>
        <w:ind w:left="88" w:hanging="1"/>
      </w:pPr>
    </w:p>
    <w:p w:rsidR="005C1994" w:rsidRPr="002559F7" w:rsidRDefault="005F2FBF" w:rsidP="00651C9E">
      <w:pPr>
        <w:pStyle w:val="aff5"/>
        <w:spacing w:line="360" w:lineRule="auto"/>
        <w:ind w:hanging="1"/>
        <w:rPr>
          <w:color w:val="FF0000"/>
        </w:rPr>
      </w:pPr>
      <w:r>
        <w:tab/>
      </w:r>
      <w:r w:rsidRPr="00B21C63">
        <w:rPr>
          <w:color w:val="000000" w:themeColor="text1"/>
        </w:rPr>
        <w:tab/>
      </w:r>
      <w:r w:rsidR="00E442DC" w:rsidRPr="00B21C63">
        <w:rPr>
          <w:color w:val="000000" w:themeColor="text1"/>
        </w:rPr>
        <w:t xml:space="preserve">В соответствии со статьей 179 Бюджетного кодекса Российской Федерации, </w:t>
      </w:r>
      <w:r w:rsidR="008C29F5" w:rsidRPr="00810419">
        <w:rPr>
          <w:color w:val="000000" w:themeColor="text1"/>
        </w:rPr>
        <w:t>постановлением Правительства Ханты-Мансийского автономного округа - Югры от 10.11.2023 № 565-п «О государственной программе Ханты-Мансийского автономного округа - Югры «Цифровое развитие Ханты-Мансийского автономного округа – Югры»</w:t>
      </w:r>
      <w:r w:rsidR="00E442DC">
        <w:rPr>
          <w:color w:val="000000" w:themeColor="text1"/>
        </w:rPr>
        <w:t xml:space="preserve">, </w:t>
      </w:r>
      <w:r w:rsidR="008C29F5" w:rsidRPr="00810419">
        <w:rPr>
          <w:color w:val="000000" w:themeColor="text1"/>
        </w:rPr>
        <w:t>во исполнение постановления администрации города от 29.11.2023 № 326-па «О порядке разработки и реализации муниципальных программ города Пыть-Яха»,</w:t>
      </w:r>
      <w:r w:rsidR="00E442DC">
        <w:rPr>
          <w:color w:val="000000" w:themeColor="text1"/>
        </w:rPr>
        <w:t xml:space="preserve"> </w:t>
      </w:r>
      <w:r w:rsidR="00E442DC" w:rsidRPr="00CF5D9E">
        <w:t>внести в постановление администрации</w:t>
      </w:r>
      <w:r w:rsidR="00E442DC">
        <w:t xml:space="preserve"> города</w:t>
      </w:r>
      <w:r w:rsidR="005C1994">
        <w:t xml:space="preserve"> </w:t>
      </w:r>
      <w:r w:rsidR="008C29F5">
        <w:rPr>
          <w:bCs/>
        </w:rPr>
        <w:t xml:space="preserve">от 20.12.2023 № 348-па </w:t>
      </w:r>
      <w:r w:rsidR="005C1994" w:rsidRPr="00263CCF">
        <w:t>«Об утверждении муниципальной программы «Цифровое развитие города Пыть-Яха»</w:t>
      </w:r>
      <w:r w:rsidR="00E442DC">
        <w:t xml:space="preserve"> </w:t>
      </w:r>
      <w:r w:rsidR="003F163E">
        <w:t>следующ</w:t>
      </w:r>
      <w:r w:rsidR="003F163E" w:rsidRPr="006E1C59">
        <w:t>ие</w:t>
      </w:r>
      <w:r w:rsidR="003F163E">
        <w:t xml:space="preserve"> изменен</w:t>
      </w:r>
      <w:r w:rsidR="003F163E" w:rsidRPr="006E1C59">
        <w:t>ия</w:t>
      </w:r>
      <w:r w:rsidR="005C1994" w:rsidRPr="00263CCF">
        <w:t>:</w:t>
      </w:r>
    </w:p>
    <w:p w:rsidR="005C1994" w:rsidRPr="0042728A" w:rsidRDefault="005C1994" w:rsidP="00534003">
      <w:pPr>
        <w:pStyle w:val="aff2"/>
        <w:numPr>
          <w:ilvl w:val="0"/>
          <w:numId w:val="6"/>
        </w:numPr>
        <w:tabs>
          <w:tab w:val="left" w:pos="993"/>
        </w:tabs>
        <w:spacing w:after="0" w:line="360" w:lineRule="auto"/>
        <w:ind w:left="1134" w:hanging="567"/>
        <w:jc w:val="both"/>
        <w:rPr>
          <w:rFonts w:ascii="Times New Roman" w:hAnsi="Times New Roman"/>
          <w:sz w:val="28"/>
          <w:szCs w:val="28"/>
        </w:rPr>
      </w:pPr>
      <w:r w:rsidRPr="0042728A">
        <w:rPr>
          <w:rFonts w:ascii="Times New Roman" w:hAnsi="Times New Roman"/>
          <w:sz w:val="28"/>
          <w:szCs w:val="28"/>
        </w:rPr>
        <w:lastRenderedPageBreak/>
        <w:t>В приложении к постановлению:</w:t>
      </w:r>
    </w:p>
    <w:p w:rsidR="001C4135" w:rsidRDefault="001C4135" w:rsidP="001C4135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</w:t>
      </w:r>
      <w:r w:rsidRPr="00D229B0">
        <w:rPr>
          <w:rFonts w:ascii="Times New Roman" w:hAnsi="Times New Roman"/>
          <w:sz w:val="28"/>
          <w:szCs w:val="28"/>
        </w:rPr>
        <w:t>Объемы финансового обеспечения за весь период реализации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3F163E">
        <w:rPr>
          <w:rFonts w:ascii="Times New Roman" w:hAnsi="Times New Roman"/>
          <w:sz w:val="28"/>
          <w:szCs w:val="28"/>
        </w:rPr>
        <w:t>р</w:t>
      </w:r>
      <w:r w:rsidRPr="00F7164E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>а 1</w:t>
      </w:r>
      <w:r w:rsidRPr="00F716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229B0">
        <w:rPr>
          <w:rFonts w:ascii="Times New Roman" w:hAnsi="Times New Roman"/>
          <w:sz w:val="28"/>
          <w:szCs w:val="28"/>
        </w:rPr>
        <w:t>Основные положения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F7164E">
        <w:rPr>
          <w:rFonts w:ascii="Times New Roman" w:hAnsi="Times New Roman"/>
          <w:sz w:val="28"/>
          <w:szCs w:val="28"/>
        </w:rPr>
        <w:t xml:space="preserve">паспорта муниципальной программы «Цифровое развитие города Пыть-Яха»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4588"/>
        <w:gridCol w:w="5051"/>
      </w:tblGrid>
      <w:tr w:rsidR="001C4135" w:rsidTr="00FF2130">
        <w:tc>
          <w:tcPr>
            <w:tcW w:w="4588" w:type="dxa"/>
          </w:tcPr>
          <w:p w:rsidR="001C4135" w:rsidRPr="00D229B0" w:rsidRDefault="001C4135" w:rsidP="00FF2130">
            <w:pPr>
              <w:jc w:val="both"/>
              <w:rPr>
                <w:szCs w:val="28"/>
              </w:rPr>
            </w:pPr>
            <w:r w:rsidRPr="00D229B0">
              <w:rPr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051" w:type="dxa"/>
          </w:tcPr>
          <w:p w:rsidR="001C4135" w:rsidRDefault="001C4135" w:rsidP="00FF2130">
            <w:pPr>
              <w:pStyle w:val="aff2"/>
              <w:tabs>
                <w:tab w:val="left" w:pos="108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1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58788,7 тыс. руб.</w:t>
            </w:r>
          </w:p>
        </w:tc>
      </w:tr>
    </w:tbl>
    <w:p w:rsidR="001C4135" w:rsidRDefault="001C4135" w:rsidP="001C4135">
      <w:pPr>
        <w:pStyle w:val="aff2"/>
        <w:tabs>
          <w:tab w:val="left" w:pos="1080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80D4A" w:rsidRPr="00880D4A" w:rsidRDefault="0011298E" w:rsidP="00880D4A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8F56FA" w:rsidRPr="00F7164E">
        <w:rPr>
          <w:rFonts w:ascii="Times New Roman" w:hAnsi="Times New Roman"/>
          <w:sz w:val="28"/>
          <w:szCs w:val="28"/>
        </w:rPr>
        <w:t>5. «Финансовое обеспечение муниципальной программы» паспорта муниципальной программы</w:t>
      </w:r>
      <w:r w:rsidR="00B4209F" w:rsidRPr="00F7164E">
        <w:rPr>
          <w:rFonts w:ascii="Times New Roman" w:hAnsi="Times New Roman"/>
          <w:sz w:val="28"/>
          <w:szCs w:val="28"/>
        </w:rPr>
        <w:t xml:space="preserve"> «Цифровое развитие города Пыть-Яха»</w:t>
      </w:r>
      <w:r w:rsidR="008F56FA" w:rsidRPr="00F7164E">
        <w:rPr>
          <w:rFonts w:ascii="Times New Roman" w:hAnsi="Times New Roman"/>
          <w:sz w:val="28"/>
          <w:szCs w:val="28"/>
        </w:rPr>
        <w:t xml:space="preserve"> </w:t>
      </w:r>
      <w:r w:rsidR="005C1994" w:rsidRPr="00F7164E">
        <w:rPr>
          <w:rFonts w:ascii="Times New Roman" w:hAnsi="Times New Roman"/>
          <w:sz w:val="28"/>
          <w:szCs w:val="28"/>
        </w:rPr>
        <w:t>изложить в новой редакции согласно приложению</w:t>
      </w:r>
      <w:r w:rsidR="00010D49" w:rsidRPr="00F7164E">
        <w:rPr>
          <w:rFonts w:ascii="Times New Roman" w:hAnsi="Times New Roman"/>
          <w:sz w:val="28"/>
          <w:szCs w:val="28"/>
        </w:rPr>
        <w:t>.</w:t>
      </w:r>
    </w:p>
    <w:p w:rsidR="00880D4A" w:rsidRDefault="00880D4A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0C83">
        <w:rPr>
          <w:rFonts w:ascii="Times New Roman" w:hAnsi="Times New Roman"/>
          <w:sz w:val="28"/>
          <w:szCs w:val="28"/>
        </w:rPr>
        <w:t>Управлению по внутренней политике (</w:t>
      </w:r>
      <w:r w:rsidR="00B51183">
        <w:rPr>
          <w:rFonts w:ascii="Times New Roman" w:hAnsi="Times New Roman"/>
          <w:sz w:val="28"/>
          <w:szCs w:val="28"/>
        </w:rPr>
        <w:t>Е.В. Булыгина</w:t>
      </w:r>
      <w:r w:rsidRPr="00400C83">
        <w:rPr>
          <w:rFonts w:ascii="Times New Roman" w:hAnsi="Times New Roman"/>
          <w:sz w:val="28"/>
          <w:szCs w:val="28"/>
        </w:rPr>
        <w:t>) опубликовать постановление в сетевом издании «Официальный сайт «Телерадиокомпания Пыть</w:t>
      </w:r>
      <w:r w:rsidR="00754F47">
        <w:rPr>
          <w:rFonts w:ascii="Times New Roman" w:hAnsi="Times New Roman"/>
          <w:sz w:val="28"/>
          <w:szCs w:val="28"/>
        </w:rPr>
        <w:t>-</w:t>
      </w:r>
      <w:r w:rsidRPr="00400C83">
        <w:rPr>
          <w:rFonts w:ascii="Times New Roman" w:hAnsi="Times New Roman"/>
          <w:sz w:val="28"/>
          <w:szCs w:val="28"/>
        </w:rPr>
        <w:t>Яхинформ»</w:t>
      </w:r>
      <w:r>
        <w:rPr>
          <w:rFonts w:ascii="Times New Roman" w:hAnsi="Times New Roman"/>
          <w:sz w:val="28"/>
          <w:szCs w:val="28"/>
        </w:rPr>
        <w:t>.</w:t>
      </w:r>
    </w:p>
    <w:p w:rsidR="00391D23" w:rsidRDefault="00F708F5" w:rsidP="00391D23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</w:t>
      </w:r>
      <w:r w:rsidRPr="00F708F5">
        <w:rPr>
          <w:rFonts w:ascii="Times New Roman" w:hAnsi="Times New Roman"/>
          <w:sz w:val="28"/>
          <w:szCs w:val="28"/>
        </w:rPr>
        <w:t xml:space="preserve"> по информационным технологиям</w:t>
      </w:r>
      <w:r w:rsidRPr="005C1994">
        <w:rPr>
          <w:rFonts w:ascii="Times New Roman" w:hAnsi="Times New Roman"/>
          <w:sz w:val="28"/>
          <w:szCs w:val="28"/>
        </w:rPr>
        <w:t xml:space="preserve"> </w:t>
      </w:r>
      <w:r w:rsidR="005C1994" w:rsidRPr="005C1994">
        <w:rPr>
          <w:rFonts w:ascii="Times New Roman" w:hAnsi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297036" w:rsidRDefault="007C5353" w:rsidP="00297036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7C5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297036" w:rsidRPr="00297036">
        <w:rPr>
          <w:rFonts w:ascii="Times New Roman" w:hAnsi="Times New Roman"/>
          <w:sz w:val="28"/>
          <w:szCs w:val="28"/>
        </w:rPr>
        <w:t>.</w:t>
      </w:r>
    </w:p>
    <w:p w:rsidR="005F2FBF" w:rsidRPr="004D0B48" w:rsidRDefault="005C1994" w:rsidP="00297036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0B48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 w:rsidR="00B51183" w:rsidRPr="004D0B48">
        <w:rPr>
          <w:rFonts w:ascii="Times New Roman" w:hAnsi="Times New Roman"/>
          <w:sz w:val="28"/>
          <w:szCs w:val="28"/>
        </w:rPr>
        <w:t xml:space="preserve">первого </w:t>
      </w:r>
      <w:r w:rsidRPr="004D0B48">
        <w:rPr>
          <w:rFonts w:ascii="Times New Roman" w:hAnsi="Times New Roman"/>
          <w:sz w:val="28"/>
          <w:szCs w:val="28"/>
        </w:rPr>
        <w:t>заместителя главы города</w:t>
      </w:r>
      <w:r w:rsidR="00B51183" w:rsidRPr="004D0B48">
        <w:rPr>
          <w:rFonts w:ascii="Times New Roman" w:hAnsi="Times New Roman"/>
          <w:sz w:val="28"/>
          <w:szCs w:val="28"/>
        </w:rPr>
        <w:t>.</w:t>
      </w:r>
      <w:r w:rsidR="00F708F5" w:rsidRPr="004D0B48">
        <w:rPr>
          <w:rFonts w:ascii="Times New Roman" w:hAnsi="Times New Roman"/>
          <w:sz w:val="28"/>
          <w:szCs w:val="28"/>
        </w:rPr>
        <w:t xml:space="preserve"> </w:t>
      </w:r>
    </w:p>
    <w:p w:rsidR="005F2FBF" w:rsidRDefault="005F2FBF" w:rsidP="005F2FBF">
      <w:pPr>
        <w:pStyle w:val="aff5"/>
        <w:spacing w:before="0"/>
        <w:ind w:left="113"/>
      </w:pPr>
    </w:p>
    <w:p w:rsidR="003C2F6C" w:rsidRDefault="003C2F6C" w:rsidP="005F2FBF">
      <w:pPr>
        <w:pStyle w:val="aff5"/>
        <w:spacing w:before="0"/>
        <w:ind w:left="113"/>
      </w:pPr>
    </w:p>
    <w:p w:rsidR="003C2F6C" w:rsidRPr="00E411F5" w:rsidRDefault="003C2F6C" w:rsidP="005F2FBF">
      <w:pPr>
        <w:pStyle w:val="aff5"/>
        <w:spacing w:before="0"/>
        <w:ind w:left="113"/>
      </w:pPr>
    </w:p>
    <w:p w:rsidR="008F56FA" w:rsidRDefault="00B51183" w:rsidP="008F56FA">
      <w:pPr>
        <w:pStyle w:val="aff5"/>
        <w:spacing w:before="0"/>
        <w:ind w:left="87"/>
        <w:sectPr w:rsidR="008F56FA" w:rsidSect="002844ED">
          <w:headerReference w:type="default" r:id="rId8"/>
          <w:pgSz w:w="11906" w:h="16838"/>
          <w:pgMar w:top="1134" w:right="707" w:bottom="1276" w:left="1701" w:header="284" w:footer="0" w:gutter="0"/>
          <w:cols w:space="720"/>
          <w:noEndnote/>
          <w:docGrid w:linePitch="381"/>
        </w:sectPr>
      </w:pPr>
      <w:r>
        <w:t>Г</w:t>
      </w:r>
      <w:r w:rsidR="008F56FA" w:rsidRPr="006A167E">
        <w:t>ла</w:t>
      </w:r>
      <w:r>
        <w:t>ва</w:t>
      </w:r>
      <w:r w:rsidR="008F56FA">
        <w:t xml:space="preserve"> города Пыть-Яха</w:t>
      </w:r>
      <w:r w:rsidR="008F56FA">
        <w:tab/>
      </w:r>
      <w:r w:rsidR="008F56FA">
        <w:tab/>
      </w:r>
      <w:r w:rsidR="008F56FA">
        <w:tab/>
      </w:r>
      <w:r w:rsidR="008F56FA">
        <w:tab/>
      </w:r>
      <w:r w:rsidR="008F56FA">
        <w:tab/>
      </w:r>
      <w:r w:rsidR="008F56FA">
        <w:tab/>
      </w:r>
      <w:r w:rsidR="00100025">
        <w:tab/>
      </w:r>
      <w:r>
        <w:t>С.Е. Елишев</w:t>
      </w:r>
    </w:p>
    <w:p w:rsidR="00191FD2" w:rsidRPr="006E1C59" w:rsidRDefault="00191FD2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  <w:r w:rsidRPr="006E1C59">
        <w:rPr>
          <w:szCs w:val="28"/>
        </w:rPr>
        <w:lastRenderedPageBreak/>
        <w:t xml:space="preserve">Приложение </w:t>
      </w:r>
    </w:p>
    <w:p w:rsidR="004E5998" w:rsidRPr="006E1C59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Cs w:val="28"/>
        </w:rPr>
      </w:pPr>
      <w:r w:rsidRPr="006E1C59">
        <w:rPr>
          <w:szCs w:val="28"/>
        </w:rPr>
        <w:t>к постановлению администрации</w:t>
      </w:r>
    </w:p>
    <w:p w:rsidR="004E5998" w:rsidRPr="006E1C59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Cs w:val="28"/>
        </w:rPr>
      </w:pPr>
      <w:r w:rsidRPr="006E1C59">
        <w:rPr>
          <w:szCs w:val="28"/>
        </w:rPr>
        <w:t>города Пыть-Яха</w:t>
      </w:r>
    </w:p>
    <w:p w:rsidR="005340AD" w:rsidRDefault="00D63DAE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от 05.05.2026 № 129-па</w:t>
      </w:r>
    </w:p>
    <w:p w:rsidR="00D63DAE" w:rsidRDefault="00D63DAE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bookmarkStart w:id="0" w:name="_GoBack"/>
      <w:bookmarkEnd w:id="0"/>
    </w:p>
    <w:p w:rsidR="00C204C8" w:rsidRDefault="00C204C8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t xml:space="preserve">5. </w:t>
      </w:r>
      <w:r w:rsidRPr="009677D2">
        <w:rPr>
          <w:szCs w:val="28"/>
        </w:rPr>
        <w:t>Финансовое обеспечение муниципальной программы</w:t>
      </w:r>
    </w:p>
    <w:p w:rsidR="00C204C8" w:rsidRDefault="00C204C8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Style w:val="a8"/>
        <w:tblW w:w="14600" w:type="dxa"/>
        <w:tblInd w:w="-5" w:type="dxa"/>
        <w:tblLook w:val="04A0" w:firstRow="1" w:lastRow="0" w:firstColumn="1" w:lastColumn="0" w:noHBand="0" w:noVBand="1"/>
      </w:tblPr>
      <w:tblGrid>
        <w:gridCol w:w="6237"/>
        <w:gridCol w:w="1399"/>
        <w:gridCol w:w="1133"/>
        <w:gridCol w:w="1120"/>
        <w:gridCol w:w="1120"/>
        <w:gridCol w:w="1120"/>
        <w:gridCol w:w="1120"/>
        <w:gridCol w:w="1351"/>
      </w:tblGrid>
      <w:tr w:rsidR="00C204C8" w:rsidRPr="00790BAD" w:rsidTr="002A48B9">
        <w:tc>
          <w:tcPr>
            <w:tcW w:w="6237" w:type="dxa"/>
            <w:vMerge w:val="restart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8363" w:type="dxa"/>
            <w:gridSpan w:val="7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C204C8" w:rsidRPr="00790BAD" w:rsidTr="002A48B9">
        <w:tc>
          <w:tcPr>
            <w:tcW w:w="6237" w:type="dxa"/>
            <w:vMerge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2025</w:t>
            </w:r>
          </w:p>
        </w:tc>
        <w:tc>
          <w:tcPr>
            <w:tcW w:w="1133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2026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2027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2028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2029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2030</w:t>
            </w:r>
          </w:p>
        </w:tc>
        <w:tc>
          <w:tcPr>
            <w:tcW w:w="1351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Всего</w:t>
            </w:r>
          </w:p>
        </w:tc>
      </w:tr>
      <w:tr w:rsidR="00C204C8" w:rsidRPr="00790BAD" w:rsidTr="002A48B9">
        <w:tc>
          <w:tcPr>
            <w:tcW w:w="6237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1</w:t>
            </w:r>
          </w:p>
        </w:tc>
        <w:tc>
          <w:tcPr>
            <w:tcW w:w="1399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7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8</w:t>
            </w:r>
          </w:p>
        </w:tc>
        <w:tc>
          <w:tcPr>
            <w:tcW w:w="1351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9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rFonts w:eastAsiaTheme="minorEastAsia"/>
                <w:b/>
                <w:i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>Цифровое развитие города Пыть-Яха</w:t>
            </w:r>
            <w:r w:rsidRPr="00CD7CA2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b/>
                <w:sz w:val="22"/>
                <w:szCs w:val="22"/>
              </w:rPr>
              <w:t>(всего), в том числе:</w:t>
            </w:r>
          </w:p>
        </w:tc>
        <w:tc>
          <w:tcPr>
            <w:tcW w:w="1399" w:type="dxa"/>
          </w:tcPr>
          <w:p w:rsidR="00C204C8" w:rsidRPr="00790BAD" w:rsidRDefault="007F040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16533,8</w:t>
            </w:r>
          </w:p>
        </w:tc>
        <w:tc>
          <w:tcPr>
            <w:tcW w:w="1133" w:type="dxa"/>
          </w:tcPr>
          <w:p w:rsidR="00C204C8" w:rsidRPr="00790BAD" w:rsidRDefault="006F341A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15440</w:t>
            </w:r>
            <w:r w:rsidR="00D559CC">
              <w:rPr>
                <w:sz w:val="22"/>
                <w:szCs w:val="22"/>
              </w:rPr>
              <w:t>,5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351" w:type="dxa"/>
          </w:tcPr>
          <w:p w:rsidR="00C204C8" w:rsidRPr="00716B34" w:rsidRDefault="00716B34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6B34">
              <w:rPr>
                <w:sz w:val="22"/>
                <w:szCs w:val="22"/>
              </w:rPr>
              <w:t>587</w:t>
            </w:r>
            <w:r w:rsidR="006F341A">
              <w:rPr>
                <w:sz w:val="22"/>
                <w:szCs w:val="22"/>
              </w:rPr>
              <w:t>88</w:t>
            </w:r>
            <w:r w:rsidR="00EF16D5" w:rsidRPr="00716B34">
              <w:rPr>
                <w:sz w:val="22"/>
                <w:szCs w:val="22"/>
              </w:rPr>
              <w:t>,7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7F040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16533,8</w:t>
            </w:r>
          </w:p>
        </w:tc>
        <w:tc>
          <w:tcPr>
            <w:tcW w:w="1133" w:type="dxa"/>
          </w:tcPr>
          <w:p w:rsidR="00C204C8" w:rsidRPr="00790BAD" w:rsidRDefault="006F341A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15440,5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351" w:type="dxa"/>
          </w:tcPr>
          <w:p w:rsidR="00C204C8" w:rsidRPr="00716B34" w:rsidRDefault="00EF16D5" w:rsidP="00716B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6B34">
              <w:rPr>
                <w:sz w:val="22"/>
                <w:szCs w:val="22"/>
              </w:rPr>
              <w:t>58</w:t>
            </w:r>
            <w:r w:rsidR="00716B34" w:rsidRPr="00716B34">
              <w:rPr>
                <w:sz w:val="22"/>
                <w:szCs w:val="22"/>
              </w:rPr>
              <w:t>7</w:t>
            </w:r>
            <w:r w:rsidR="006F341A">
              <w:rPr>
                <w:sz w:val="22"/>
                <w:szCs w:val="22"/>
              </w:rPr>
              <w:t>88</w:t>
            </w:r>
            <w:r w:rsidRPr="00716B34">
              <w:rPr>
                <w:sz w:val="22"/>
                <w:szCs w:val="22"/>
              </w:rPr>
              <w:t>,7</w:t>
            </w:r>
          </w:p>
        </w:tc>
      </w:tr>
      <w:tr w:rsidR="000F0F18" w:rsidRPr="00790BAD" w:rsidTr="002A48B9">
        <w:tc>
          <w:tcPr>
            <w:tcW w:w="6237" w:type="dxa"/>
          </w:tcPr>
          <w:p w:rsidR="000F0F18" w:rsidRPr="00790BAD" w:rsidRDefault="000F0F18" w:rsidP="000F0F18">
            <w:pPr>
              <w:jc w:val="both"/>
              <w:rPr>
                <w:rFonts w:eastAsiaTheme="minorEastAsia"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>«Комплекс процессных мероприятий «Развитие электронного муниципалитета, формирование и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399" w:type="dxa"/>
          </w:tcPr>
          <w:p w:rsidR="000F0F18" w:rsidRPr="00790BAD" w:rsidRDefault="000F0F18" w:rsidP="000F0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33" w:type="dxa"/>
          </w:tcPr>
          <w:p w:rsidR="000F0F18" w:rsidRPr="00790BAD" w:rsidRDefault="001C4135" w:rsidP="000F0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542,7</w:t>
            </w:r>
          </w:p>
        </w:tc>
        <w:tc>
          <w:tcPr>
            <w:tcW w:w="1120" w:type="dxa"/>
          </w:tcPr>
          <w:p w:rsidR="000F0F18" w:rsidRPr="00790BAD" w:rsidRDefault="000F0F18" w:rsidP="000F0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0F0F18" w:rsidRPr="00790BAD" w:rsidRDefault="000F0F18" w:rsidP="000F0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0F0F18" w:rsidRPr="00790BAD" w:rsidRDefault="000F0F18" w:rsidP="000F0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0F0F18" w:rsidRPr="00790BAD" w:rsidRDefault="000F0F18" w:rsidP="000F0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351" w:type="dxa"/>
          </w:tcPr>
          <w:p w:rsidR="000F0F18" w:rsidRPr="00790BAD" w:rsidRDefault="001C4135" w:rsidP="000F0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1342,7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7F0232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33" w:type="dxa"/>
          </w:tcPr>
          <w:p w:rsidR="00C204C8" w:rsidRPr="00790BAD" w:rsidRDefault="001C4135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542,7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351" w:type="dxa"/>
          </w:tcPr>
          <w:p w:rsidR="00C204C8" w:rsidRPr="00790BAD" w:rsidRDefault="001C4135" w:rsidP="006F34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1342,7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и сопровождение информационных систем в деятельности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399" w:type="dxa"/>
          </w:tcPr>
          <w:p w:rsidR="00C204C8" w:rsidRPr="00790BAD" w:rsidRDefault="007F040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8718,2</w:t>
            </w:r>
          </w:p>
        </w:tc>
        <w:tc>
          <w:tcPr>
            <w:tcW w:w="1133" w:type="dxa"/>
          </w:tcPr>
          <w:p w:rsidR="00C204C8" w:rsidRPr="00790BAD" w:rsidRDefault="001C4135" w:rsidP="00030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10833,0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351" w:type="dxa"/>
          </w:tcPr>
          <w:p w:rsidR="00C204C8" w:rsidRPr="00790BAD" w:rsidRDefault="001C4135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32024,0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7F040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8718,2</w:t>
            </w:r>
          </w:p>
        </w:tc>
        <w:tc>
          <w:tcPr>
            <w:tcW w:w="1133" w:type="dxa"/>
          </w:tcPr>
          <w:p w:rsidR="00C204C8" w:rsidRPr="00790BAD" w:rsidRDefault="001C4135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10833,0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351" w:type="dxa"/>
          </w:tcPr>
          <w:p w:rsidR="00C204C8" w:rsidRPr="00790BAD" w:rsidRDefault="001C4135" w:rsidP="00D64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32024,0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«Модернизация оборудования, развитие и поддержка корпоративной сети органа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2274,9</w:t>
            </w:r>
          </w:p>
        </w:tc>
        <w:tc>
          <w:tcPr>
            <w:tcW w:w="1133" w:type="dxa"/>
          </w:tcPr>
          <w:p w:rsidR="00C204C8" w:rsidRPr="00790BAD" w:rsidRDefault="001C4135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1170,3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51" w:type="dxa"/>
          </w:tcPr>
          <w:p w:rsidR="00C204C8" w:rsidRPr="00790BAD" w:rsidRDefault="001C4135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9445,2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2274,9</w:t>
            </w:r>
          </w:p>
        </w:tc>
        <w:tc>
          <w:tcPr>
            <w:tcW w:w="1133" w:type="dxa"/>
          </w:tcPr>
          <w:p w:rsidR="00C204C8" w:rsidRPr="00790BAD" w:rsidRDefault="001C4135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1170,3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51" w:type="dxa"/>
          </w:tcPr>
          <w:p w:rsidR="00C204C8" w:rsidRPr="00790BAD" w:rsidRDefault="001C4135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9445,2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790BAD">
              <w:rPr>
                <w:b/>
                <w:sz w:val="22"/>
                <w:szCs w:val="22"/>
              </w:rPr>
              <w:t xml:space="preserve">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системы обеспечения информационной безопасности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5340,7</w:t>
            </w:r>
          </w:p>
        </w:tc>
        <w:tc>
          <w:tcPr>
            <w:tcW w:w="1133" w:type="dxa"/>
          </w:tcPr>
          <w:p w:rsidR="00C204C8" w:rsidRPr="00790BAD" w:rsidRDefault="00D559C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2894,5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351" w:type="dxa"/>
          </w:tcPr>
          <w:p w:rsidR="00C204C8" w:rsidRPr="00790BAD" w:rsidRDefault="00873132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15976,8</w:t>
            </w:r>
          </w:p>
        </w:tc>
      </w:tr>
      <w:tr w:rsidR="00C204C8" w:rsidRPr="00790BAD" w:rsidTr="002A48B9">
        <w:tc>
          <w:tcPr>
            <w:tcW w:w="6237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5340,7</w:t>
            </w:r>
          </w:p>
        </w:tc>
        <w:tc>
          <w:tcPr>
            <w:tcW w:w="1133" w:type="dxa"/>
          </w:tcPr>
          <w:p w:rsidR="00C204C8" w:rsidRPr="00790BAD" w:rsidRDefault="00D559CC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2894,5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351" w:type="dxa"/>
          </w:tcPr>
          <w:p w:rsidR="00C204C8" w:rsidRPr="00790BAD" w:rsidRDefault="00873132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15976,8</w:t>
            </w:r>
          </w:p>
        </w:tc>
      </w:tr>
    </w:tbl>
    <w:p w:rsidR="00C204C8" w:rsidRDefault="00C204C8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085864" w:rsidRPr="008B66B5" w:rsidRDefault="00085864" w:rsidP="00D644A6">
      <w:pPr>
        <w:pStyle w:val="aff5"/>
        <w:spacing w:before="0"/>
        <w:ind w:left="87"/>
      </w:pPr>
    </w:p>
    <w:sectPr w:rsidR="00085864" w:rsidRPr="008B66B5" w:rsidSect="005F2FBF">
      <w:headerReference w:type="even" r:id="rId9"/>
      <w:headerReference w:type="default" r:id="rId10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211" w:rsidRDefault="00734211">
      <w:r>
        <w:separator/>
      </w:r>
    </w:p>
  </w:endnote>
  <w:endnote w:type="continuationSeparator" w:id="0">
    <w:p w:rsidR="00734211" w:rsidRDefault="0073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211" w:rsidRDefault="00734211">
      <w:r>
        <w:separator/>
      </w:r>
    </w:p>
  </w:footnote>
  <w:footnote w:type="continuationSeparator" w:id="0">
    <w:p w:rsidR="00734211" w:rsidRDefault="00734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6FA" w:rsidRDefault="008F56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63DAE">
      <w:rPr>
        <w:noProof/>
      </w:rPr>
      <w:t>2</w:t>
    </w:r>
    <w:r>
      <w:fldChar w:fldCharType="end"/>
    </w:r>
  </w:p>
  <w:p w:rsidR="008F56FA" w:rsidRDefault="008F56F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4AA7">
      <w:rPr>
        <w:rStyle w:val="a5"/>
        <w:noProof/>
      </w:rPr>
      <w:t>4</w: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A0F20C7"/>
    <w:multiLevelType w:val="hybridMultilevel"/>
    <w:tmpl w:val="640ED4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6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10D49"/>
    <w:rsid w:val="00021B2B"/>
    <w:rsid w:val="00030249"/>
    <w:rsid w:val="00036261"/>
    <w:rsid w:val="00040276"/>
    <w:rsid w:val="0006682F"/>
    <w:rsid w:val="0008253D"/>
    <w:rsid w:val="00085864"/>
    <w:rsid w:val="000C6F1D"/>
    <w:rsid w:val="000D2FFB"/>
    <w:rsid w:val="000F0F18"/>
    <w:rsid w:val="00100025"/>
    <w:rsid w:val="00103BB2"/>
    <w:rsid w:val="00106ECF"/>
    <w:rsid w:val="0011298E"/>
    <w:rsid w:val="00143C49"/>
    <w:rsid w:val="00155880"/>
    <w:rsid w:val="00157D55"/>
    <w:rsid w:val="00190353"/>
    <w:rsid w:val="0019129C"/>
    <w:rsid w:val="00191FD2"/>
    <w:rsid w:val="00195887"/>
    <w:rsid w:val="001C4135"/>
    <w:rsid w:val="001C7D21"/>
    <w:rsid w:val="001D0D16"/>
    <w:rsid w:val="001F7BAE"/>
    <w:rsid w:val="00200740"/>
    <w:rsid w:val="00202EA9"/>
    <w:rsid w:val="00213433"/>
    <w:rsid w:val="00217481"/>
    <w:rsid w:val="0022052A"/>
    <w:rsid w:val="00246A70"/>
    <w:rsid w:val="00252CEF"/>
    <w:rsid w:val="00260C3B"/>
    <w:rsid w:val="00264FFD"/>
    <w:rsid w:val="002844ED"/>
    <w:rsid w:val="00297036"/>
    <w:rsid w:val="002A48B9"/>
    <w:rsid w:val="002A67DD"/>
    <w:rsid w:val="002B387C"/>
    <w:rsid w:val="002D2FD8"/>
    <w:rsid w:val="002F2676"/>
    <w:rsid w:val="003001E2"/>
    <w:rsid w:val="00363397"/>
    <w:rsid w:val="00365937"/>
    <w:rsid w:val="0037434A"/>
    <w:rsid w:val="003868B4"/>
    <w:rsid w:val="00391D23"/>
    <w:rsid w:val="003A0982"/>
    <w:rsid w:val="003A4A46"/>
    <w:rsid w:val="003B5F2C"/>
    <w:rsid w:val="003C2F6C"/>
    <w:rsid w:val="003D3F5F"/>
    <w:rsid w:val="003D4ED5"/>
    <w:rsid w:val="003D5838"/>
    <w:rsid w:val="003F163E"/>
    <w:rsid w:val="00400C83"/>
    <w:rsid w:val="004110C7"/>
    <w:rsid w:val="00411A91"/>
    <w:rsid w:val="0041760C"/>
    <w:rsid w:val="00421C32"/>
    <w:rsid w:val="00422225"/>
    <w:rsid w:val="0042728A"/>
    <w:rsid w:val="00441164"/>
    <w:rsid w:val="004624D0"/>
    <w:rsid w:val="004637B4"/>
    <w:rsid w:val="00472119"/>
    <w:rsid w:val="0047400C"/>
    <w:rsid w:val="00485E9B"/>
    <w:rsid w:val="00486AE9"/>
    <w:rsid w:val="004A6883"/>
    <w:rsid w:val="004A7817"/>
    <w:rsid w:val="004B56D3"/>
    <w:rsid w:val="004D0B48"/>
    <w:rsid w:val="004E1C70"/>
    <w:rsid w:val="004E5998"/>
    <w:rsid w:val="00501488"/>
    <w:rsid w:val="00502B58"/>
    <w:rsid w:val="00515C9E"/>
    <w:rsid w:val="0053185F"/>
    <w:rsid w:val="005340AD"/>
    <w:rsid w:val="0054669E"/>
    <w:rsid w:val="0055164C"/>
    <w:rsid w:val="00553404"/>
    <w:rsid w:val="005651D5"/>
    <w:rsid w:val="005B12A9"/>
    <w:rsid w:val="005C0A37"/>
    <w:rsid w:val="005C1994"/>
    <w:rsid w:val="005C31C9"/>
    <w:rsid w:val="005D6BD2"/>
    <w:rsid w:val="005F2FBF"/>
    <w:rsid w:val="005F76E3"/>
    <w:rsid w:val="00601F35"/>
    <w:rsid w:val="006132C0"/>
    <w:rsid w:val="00642710"/>
    <w:rsid w:val="00645856"/>
    <w:rsid w:val="00647466"/>
    <w:rsid w:val="00651C9E"/>
    <w:rsid w:val="00667AB1"/>
    <w:rsid w:val="006B0497"/>
    <w:rsid w:val="006B2928"/>
    <w:rsid w:val="006B2D5E"/>
    <w:rsid w:val="006D1C0C"/>
    <w:rsid w:val="006E1C59"/>
    <w:rsid w:val="006F341A"/>
    <w:rsid w:val="006F3B4D"/>
    <w:rsid w:val="00706ABF"/>
    <w:rsid w:val="00716B34"/>
    <w:rsid w:val="00717B56"/>
    <w:rsid w:val="00734211"/>
    <w:rsid w:val="00754F47"/>
    <w:rsid w:val="007575E3"/>
    <w:rsid w:val="00771E68"/>
    <w:rsid w:val="0077462B"/>
    <w:rsid w:val="007947A3"/>
    <w:rsid w:val="007B79D9"/>
    <w:rsid w:val="007C4AA7"/>
    <w:rsid w:val="007C5353"/>
    <w:rsid w:val="007D2440"/>
    <w:rsid w:val="007D5869"/>
    <w:rsid w:val="007E5DE3"/>
    <w:rsid w:val="007E7C5E"/>
    <w:rsid w:val="007F0232"/>
    <w:rsid w:val="007F040C"/>
    <w:rsid w:val="007F1F26"/>
    <w:rsid w:val="00802907"/>
    <w:rsid w:val="00804146"/>
    <w:rsid w:val="008252E2"/>
    <w:rsid w:val="00833110"/>
    <w:rsid w:val="0085069E"/>
    <w:rsid w:val="008600A4"/>
    <w:rsid w:val="00867567"/>
    <w:rsid w:val="00873132"/>
    <w:rsid w:val="00880D4A"/>
    <w:rsid w:val="00882111"/>
    <w:rsid w:val="00892C21"/>
    <w:rsid w:val="008A35E6"/>
    <w:rsid w:val="008A4828"/>
    <w:rsid w:val="008B6472"/>
    <w:rsid w:val="008B66B5"/>
    <w:rsid w:val="008C29F5"/>
    <w:rsid w:val="008D613A"/>
    <w:rsid w:val="008F56FA"/>
    <w:rsid w:val="00901C74"/>
    <w:rsid w:val="009157E8"/>
    <w:rsid w:val="00917887"/>
    <w:rsid w:val="009378BE"/>
    <w:rsid w:val="00943D2C"/>
    <w:rsid w:val="00961EF9"/>
    <w:rsid w:val="00985D98"/>
    <w:rsid w:val="00990713"/>
    <w:rsid w:val="009970F7"/>
    <w:rsid w:val="00997DF6"/>
    <w:rsid w:val="009C469F"/>
    <w:rsid w:val="009C7D5C"/>
    <w:rsid w:val="00A40129"/>
    <w:rsid w:val="00A40925"/>
    <w:rsid w:val="00A47F40"/>
    <w:rsid w:val="00A57BE3"/>
    <w:rsid w:val="00A7730F"/>
    <w:rsid w:val="00A81CAA"/>
    <w:rsid w:val="00A91849"/>
    <w:rsid w:val="00A924DA"/>
    <w:rsid w:val="00AA58C8"/>
    <w:rsid w:val="00AB02E4"/>
    <w:rsid w:val="00AB23EF"/>
    <w:rsid w:val="00AB73F9"/>
    <w:rsid w:val="00AC1A3E"/>
    <w:rsid w:val="00AC780E"/>
    <w:rsid w:val="00AD092A"/>
    <w:rsid w:val="00AE5773"/>
    <w:rsid w:val="00AF4FCF"/>
    <w:rsid w:val="00B023C3"/>
    <w:rsid w:val="00B21C63"/>
    <w:rsid w:val="00B4209F"/>
    <w:rsid w:val="00B450D0"/>
    <w:rsid w:val="00B51183"/>
    <w:rsid w:val="00B65041"/>
    <w:rsid w:val="00B938C1"/>
    <w:rsid w:val="00BA27F1"/>
    <w:rsid w:val="00BA6C28"/>
    <w:rsid w:val="00BB501D"/>
    <w:rsid w:val="00BB718C"/>
    <w:rsid w:val="00BC4DE8"/>
    <w:rsid w:val="00BC63ED"/>
    <w:rsid w:val="00BD13D6"/>
    <w:rsid w:val="00C02DB8"/>
    <w:rsid w:val="00C204C8"/>
    <w:rsid w:val="00C4580D"/>
    <w:rsid w:val="00C55AE0"/>
    <w:rsid w:val="00C77535"/>
    <w:rsid w:val="00C84F0B"/>
    <w:rsid w:val="00CB284D"/>
    <w:rsid w:val="00CB694C"/>
    <w:rsid w:val="00CD108D"/>
    <w:rsid w:val="00CD20E2"/>
    <w:rsid w:val="00CD4085"/>
    <w:rsid w:val="00CE2604"/>
    <w:rsid w:val="00D175DC"/>
    <w:rsid w:val="00D229B0"/>
    <w:rsid w:val="00D559CC"/>
    <w:rsid w:val="00D63DAE"/>
    <w:rsid w:val="00D644A6"/>
    <w:rsid w:val="00D64716"/>
    <w:rsid w:val="00D843C8"/>
    <w:rsid w:val="00DA4991"/>
    <w:rsid w:val="00DC40BD"/>
    <w:rsid w:val="00DD351E"/>
    <w:rsid w:val="00E26C72"/>
    <w:rsid w:val="00E328D0"/>
    <w:rsid w:val="00E42C76"/>
    <w:rsid w:val="00E442DC"/>
    <w:rsid w:val="00E52CEB"/>
    <w:rsid w:val="00E65B2E"/>
    <w:rsid w:val="00E67FBF"/>
    <w:rsid w:val="00E85734"/>
    <w:rsid w:val="00EB730C"/>
    <w:rsid w:val="00EC3540"/>
    <w:rsid w:val="00ED1A5B"/>
    <w:rsid w:val="00EF16D5"/>
    <w:rsid w:val="00EF6CBB"/>
    <w:rsid w:val="00F077DB"/>
    <w:rsid w:val="00F10A32"/>
    <w:rsid w:val="00F13F1B"/>
    <w:rsid w:val="00F20581"/>
    <w:rsid w:val="00F24ABB"/>
    <w:rsid w:val="00F37E1A"/>
    <w:rsid w:val="00F4203C"/>
    <w:rsid w:val="00F46C63"/>
    <w:rsid w:val="00F57547"/>
    <w:rsid w:val="00F64BBD"/>
    <w:rsid w:val="00F64EB0"/>
    <w:rsid w:val="00F708F5"/>
    <w:rsid w:val="00F7164E"/>
    <w:rsid w:val="00F75417"/>
    <w:rsid w:val="00F77FCC"/>
    <w:rsid w:val="00FB2ACA"/>
    <w:rsid w:val="00FF424C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7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Светлана Асеева</cp:lastModifiedBy>
  <cp:revision>5</cp:revision>
  <cp:lastPrinted>2026-05-05T05:44:00Z</cp:lastPrinted>
  <dcterms:created xsi:type="dcterms:W3CDTF">2026-05-04T04:16:00Z</dcterms:created>
  <dcterms:modified xsi:type="dcterms:W3CDTF">2026-05-05T05:44:00Z</dcterms:modified>
</cp:coreProperties>
</file>